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3C0ED2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3C0ED2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0F156057" w:rsidR="003D3FAC" w:rsidRPr="003C0ED2" w:rsidRDefault="003D3FAC" w:rsidP="00724FFC">
      <w:pPr>
        <w:pStyle w:val="a5"/>
        <w:outlineLvl w:val="0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3C0ED2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FF6937">
        <w:rPr>
          <w:rFonts w:ascii="Liberation Serif" w:hAnsi="Liberation Serif"/>
          <w:bCs/>
          <w:sz w:val="24"/>
          <w:szCs w:val="24"/>
        </w:rPr>
        <w:t>24</w:t>
      </w:r>
      <w:r w:rsidRPr="003C0ED2">
        <w:rPr>
          <w:rFonts w:ascii="Liberation Serif" w:hAnsi="Liberation Serif"/>
          <w:bCs/>
          <w:sz w:val="24"/>
          <w:szCs w:val="24"/>
        </w:rPr>
        <w:t xml:space="preserve"> </w:t>
      </w:r>
      <w:r w:rsidR="00FF6937">
        <w:rPr>
          <w:rFonts w:ascii="Liberation Serif" w:hAnsi="Liberation Serif"/>
          <w:bCs/>
          <w:sz w:val="24"/>
          <w:szCs w:val="24"/>
        </w:rPr>
        <w:t>янва</w:t>
      </w:r>
      <w:r w:rsidR="008F0CE0" w:rsidRPr="003C0ED2">
        <w:rPr>
          <w:rFonts w:ascii="Liberation Serif" w:hAnsi="Liberation Serif"/>
          <w:bCs/>
          <w:sz w:val="24"/>
          <w:szCs w:val="24"/>
        </w:rPr>
        <w:t>ря</w:t>
      </w:r>
      <w:r w:rsidRPr="003C0ED2">
        <w:rPr>
          <w:rFonts w:ascii="Liberation Serif" w:hAnsi="Liberation Serif"/>
          <w:bCs/>
          <w:sz w:val="24"/>
          <w:szCs w:val="24"/>
        </w:rPr>
        <w:t xml:space="preserve"> 202</w:t>
      </w:r>
      <w:r w:rsidR="004B7154">
        <w:rPr>
          <w:rFonts w:ascii="Liberation Serif" w:hAnsi="Liberation Serif"/>
          <w:bCs/>
          <w:sz w:val="24"/>
          <w:szCs w:val="24"/>
          <w:lang w:val="en-US"/>
        </w:rPr>
        <w:t>5</w:t>
      </w:r>
      <w:r w:rsidRPr="003C0ED2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FF6937">
        <w:rPr>
          <w:rFonts w:ascii="Liberation Serif" w:hAnsi="Liberation Serif"/>
          <w:bCs/>
          <w:sz w:val="24"/>
          <w:szCs w:val="24"/>
        </w:rPr>
        <w:t>23</w:t>
      </w:r>
      <w:r w:rsidR="00DC4581" w:rsidRPr="003C0ED2">
        <w:rPr>
          <w:rFonts w:ascii="Liberation Serif" w:hAnsi="Liberation Serif"/>
          <w:bCs/>
          <w:sz w:val="24"/>
          <w:szCs w:val="24"/>
        </w:rPr>
        <w:br/>
      </w:r>
      <w:r w:rsidRPr="003C0ED2">
        <w:rPr>
          <w:rFonts w:ascii="Liberation Serif" w:hAnsi="Liberation Serif"/>
          <w:bCs/>
          <w:sz w:val="24"/>
          <w:szCs w:val="24"/>
        </w:rPr>
        <w:br/>
      </w:r>
      <w:r w:rsidR="0024009C" w:rsidRPr="0024009C">
        <w:rPr>
          <w:rFonts w:ascii="Liberation Serif" w:hAnsi="Liberation Serif" w:cs="Arial"/>
          <w:bCs/>
          <w:caps/>
          <w:sz w:val="24"/>
          <w:szCs w:val="24"/>
        </w:rPr>
        <w:t>Об установлении платы, взимаемой с родителей</w:t>
      </w:r>
      <w:r w:rsidR="00C257AC">
        <w:rPr>
          <w:rFonts w:ascii="Liberation Serif" w:hAnsi="Liberation Serif" w:cs="Arial"/>
          <w:bCs/>
          <w:caps/>
          <w:sz w:val="24"/>
          <w:szCs w:val="24"/>
        </w:rPr>
        <w:br/>
      </w:r>
      <w:r w:rsidR="0024009C" w:rsidRPr="0024009C">
        <w:rPr>
          <w:rFonts w:ascii="Liberation Serif" w:hAnsi="Liberation Serif" w:cs="Arial"/>
          <w:bCs/>
          <w:caps/>
          <w:sz w:val="24"/>
          <w:szCs w:val="24"/>
        </w:rPr>
        <w:t>(законных представителей) за присмотр и уход за детьми</w:t>
      </w:r>
      <w:r w:rsidR="00C257AC">
        <w:rPr>
          <w:rFonts w:ascii="Liberation Serif" w:hAnsi="Liberation Serif" w:cs="Arial"/>
          <w:bCs/>
          <w:caps/>
          <w:sz w:val="24"/>
          <w:szCs w:val="24"/>
        </w:rPr>
        <w:br/>
      </w:r>
      <w:r w:rsidR="0024009C" w:rsidRPr="0024009C">
        <w:rPr>
          <w:rFonts w:ascii="Liberation Serif" w:hAnsi="Liberation Serif" w:cs="Arial"/>
          <w:bCs/>
          <w:caps/>
          <w:sz w:val="24"/>
          <w:szCs w:val="24"/>
        </w:rPr>
        <w:t>в муниципальных образовательных организациях, реализующих образовательные программы</w:t>
      </w:r>
      <w:r w:rsidR="00C257AC">
        <w:rPr>
          <w:rFonts w:ascii="Liberation Serif" w:hAnsi="Liberation Serif" w:cs="Arial"/>
          <w:bCs/>
          <w:caps/>
          <w:sz w:val="24"/>
          <w:szCs w:val="24"/>
        </w:rPr>
        <w:br/>
      </w:r>
      <w:r w:rsidR="0024009C" w:rsidRPr="0024009C">
        <w:rPr>
          <w:rFonts w:ascii="Liberation Serif" w:hAnsi="Liberation Serif" w:cs="Arial"/>
          <w:bCs/>
          <w:caps/>
          <w:sz w:val="24"/>
          <w:szCs w:val="24"/>
        </w:rPr>
        <w:t>дошкольного образования на территории</w:t>
      </w:r>
      <w:r w:rsidR="00C257AC">
        <w:rPr>
          <w:rFonts w:ascii="Liberation Serif" w:hAnsi="Liberation Serif" w:cs="Arial"/>
          <w:bCs/>
          <w:caps/>
          <w:sz w:val="24"/>
          <w:szCs w:val="24"/>
        </w:rPr>
        <w:br/>
      </w:r>
      <w:r w:rsidR="0024009C" w:rsidRPr="0024009C">
        <w:rPr>
          <w:rFonts w:ascii="Liberation Serif" w:hAnsi="Liberation Serif" w:cs="Arial"/>
          <w:bCs/>
          <w:caps/>
          <w:sz w:val="24"/>
          <w:szCs w:val="24"/>
        </w:rPr>
        <w:t>Шадринского муниципального округа Курганской области</w:t>
      </w:r>
    </w:p>
    <w:p w14:paraId="788D5647" w14:textId="77777777" w:rsidR="003D3FAC" w:rsidRPr="003C0ED2" w:rsidRDefault="003D3FAC" w:rsidP="00346793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152EA2A5" w:rsidR="007B736C" w:rsidRPr="003C0ED2" w:rsidRDefault="0024009C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24009C">
        <w:rPr>
          <w:rFonts w:ascii="Liberation Serif" w:hAnsi="Liberation Serif"/>
          <w:sz w:val="24"/>
          <w:szCs w:val="24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</w:t>
      </w:r>
      <w:r w:rsidR="00106200" w:rsidRPr="003C0ED2">
        <w:rPr>
          <w:rFonts w:ascii="Liberation Serif" w:hAnsi="Liberation Serif"/>
          <w:sz w:val="24"/>
          <w:szCs w:val="24"/>
        </w:rPr>
        <w:t xml:space="preserve"> </w:t>
      </w:r>
      <w:r w:rsidR="003D3FAC" w:rsidRPr="003C0ED2">
        <w:rPr>
          <w:rFonts w:ascii="Liberation Serif" w:hAnsi="Liberation Serif"/>
          <w:sz w:val="24"/>
          <w:szCs w:val="24"/>
        </w:rPr>
        <w:t>постановляю</w:t>
      </w:r>
      <w:r w:rsidR="007B736C" w:rsidRPr="003C0ED2">
        <w:rPr>
          <w:rFonts w:ascii="Liberation Serif" w:hAnsi="Liberation Serif"/>
          <w:sz w:val="24"/>
          <w:szCs w:val="24"/>
        </w:rPr>
        <w:t>:</w:t>
      </w:r>
    </w:p>
    <w:p w14:paraId="0CB6B9F4" w14:textId="77777777" w:rsidR="00106200" w:rsidRPr="003C0ED2" w:rsidRDefault="00106200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5AE0113F" w14:textId="217C350F" w:rsidR="0024009C" w:rsidRPr="0024009C" w:rsidRDefault="00106200" w:rsidP="0024009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1. </w:t>
      </w:r>
      <w:r w:rsidR="0024009C" w:rsidRPr="0024009C">
        <w:rPr>
          <w:rFonts w:ascii="Liberation Serif" w:hAnsi="Liberation Serif"/>
          <w:sz w:val="24"/>
          <w:szCs w:val="24"/>
        </w:rPr>
        <w:t>Установить с 01.02.2025 года плату, взимаемую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 на территории Шадринского муниципального округа Курганской области, в размере 125 рублей за один детодень.</w:t>
      </w:r>
    </w:p>
    <w:p w14:paraId="61028523" w14:textId="70973398" w:rsidR="0024009C" w:rsidRPr="0024009C" w:rsidRDefault="0024009C" w:rsidP="0024009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009C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24009C">
        <w:rPr>
          <w:rFonts w:ascii="Liberation Serif" w:hAnsi="Liberation Serif"/>
          <w:sz w:val="24"/>
          <w:szCs w:val="24"/>
        </w:rPr>
        <w:t>Постановление Администрации Шадринского района от 24.01.2023 года № 65 «Об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 на территории Шадринского муниципального округа Курганской области».</w:t>
      </w:r>
    </w:p>
    <w:p w14:paraId="38BA7518" w14:textId="567DEB06" w:rsidR="0024009C" w:rsidRPr="0024009C" w:rsidRDefault="0024009C" w:rsidP="0024009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009C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24009C">
        <w:rPr>
          <w:rFonts w:ascii="Liberation Serif" w:hAnsi="Liberation Serif"/>
          <w:sz w:val="24"/>
          <w:szCs w:val="24"/>
        </w:rPr>
        <w:t>Настоящее постановление вступает в силу со дня его подписания и применяется к правоотношениям, возникшим с 1 февраля 2025 года.</w:t>
      </w:r>
    </w:p>
    <w:p w14:paraId="086F5A88" w14:textId="2F86C1DE" w:rsidR="00CD7072" w:rsidRPr="003C0ED2" w:rsidRDefault="0024009C" w:rsidP="0024009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009C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24009C">
        <w:rPr>
          <w:rFonts w:ascii="Liberation Serif" w:hAnsi="Liberation Serif"/>
          <w:sz w:val="24"/>
          <w:szCs w:val="24"/>
        </w:rPr>
        <w:t>Контроль за выполнением данного постановления возложить на заместителя Главы Шадринского муниципального округа Курганской области по социальной политике Савельеву Т.М.</w:t>
      </w:r>
    </w:p>
    <w:p w14:paraId="32F0BAD2" w14:textId="77777777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23CEE9EF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3F12FE5" w14:textId="77777777" w:rsidR="00106200" w:rsidRPr="003C0ED2" w:rsidRDefault="00106200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2C22F4FC" w14:textId="41856295" w:rsidR="005804B6" w:rsidRPr="004B7154" w:rsidRDefault="00CD7072" w:rsidP="00C257AC">
      <w:pPr>
        <w:jc w:val="right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="00724FFC" w:rsidRPr="003C0ED2">
        <w:rPr>
          <w:rFonts w:ascii="Liberation Serif" w:hAnsi="Liberation Serif"/>
          <w:sz w:val="24"/>
          <w:szCs w:val="24"/>
        </w:rPr>
        <w:t>Д</w:t>
      </w:r>
      <w:r w:rsidRPr="003C0ED2">
        <w:rPr>
          <w:rFonts w:ascii="Liberation Serif" w:hAnsi="Liberation Serif"/>
          <w:sz w:val="24"/>
          <w:szCs w:val="24"/>
        </w:rPr>
        <w:t xml:space="preserve">.В. </w:t>
      </w:r>
      <w:r w:rsidR="00724FFC" w:rsidRPr="003C0ED2">
        <w:rPr>
          <w:rFonts w:ascii="Liberation Serif" w:hAnsi="Liberation Serif"/>
          <w:sz w:val="24"/>
          <w:szCs w:val="24"/>
        </w:rPr>
        <w:t>Жук</w:t>
      </w:r>
      <w:r w:rsidRPr="003C0ED2">
        <w:rPr>
          <w:rFonts w:ascii="Liberation Serif" w:hAnsi="Liberation Serif"/>
          <w:sz w:val="24"/>
          <w:szCs w:val="24"/>
        </w:rPr>
        <w:t>ов</w:t>
      </w:r>
    </w:p>
    <w:sectPr w:rsidR="005804B6" w:rsidRPr="004B7154" w:rsidSect="00C257AC">
      <w:pgSz w:w="11910" w:h="16840"/>
      <w:pgMar w:top="1134" w:right="850" w:bottom="1134" w:left="1701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9590" w14:textId="77777777" w:rsidR="008C1BB4" w:rsidRDefault="008C1BB4">
      <w:r>
        <w:separator/>
      </w:r>
    </w:p>
  </w:endnote>
  <w:endnote w:type="continuationSeparator" w:id="0">
    <w:p w14:paraId="7182EEAF" w14:textId="77777777" w:rsidR="008C1BB4" w:rsidRDefault="008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4B42" w14:textId="77777777" w:rsidR="008C1BB4" w:rsidRDefault="008C1BB4">
      <w:r>
        <w:separator/>
      </w:r>
    </w:p>
  </w:footnote>
  <w:footnote w:type="continuationSeparator" w:id="0">
    <w:p w14:paraId="602FC009" w14:textId="77777777" w:rsidR="008C1BB4" w:rsidRDefault="008C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0B08"/>
    <w:rsid w:val="00051D7A"/>
    <w:rsid w:val="00056BD6"/>
    <w:rsid w:val="00066BD6"/>
    <w:rsid w:val="00082914"/>
    <w:rsid w:val="00094678"/>
    <w:rsid w:val="00094F69"/>
    <w:rsid w:val="000A74F8"/>
    <w:rsid w:val="000B6C08"/>
    <w:rsid w:val="000C059D"/>
    <w:rsid w:val="000C5FA6"/>
    <w:rsid w:val="00101037"/>
    <w:rsid w:val="00106200"/>
    <w:rsid w:val="0010648D"/>
    <w:rsid w:val="001076C0"/>
    <w:rsid w:val="00123493"/>
    <w:rsid w:val="00150A41"/>
    <w:rsid w:val="00195E5F"/>
    <w:rsid w:val="001A481D"/>
    <w:rsid w:val="001C1C02"/>
    <w:rsid w:val="001D34EC"/>
    <w:rsid w:val="002050CD"/>
    <w:rsid w:val="0024009C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62CED"/>
    <w:rsid w:val="00375145"/>
    <w:rsid w:val="0038603F"/>
    <w:rsid w:val="003C0ED2"/>
    <w:rsid w:val="003D3FAC"/>
    <w:rsid w:val="004078B6"/>
    <w:rsid w:val="00417F98"/>
    <w:rsid w:val="0045041E"/>
    <w:rsid w:val="00494183"/>
    <w:rsid w:val="004A3C92"/>
    <w:rsid w:val="004B7154"/>
    <w:rsid w:val="004C2F1C"/>
    <w:rsid w:val="004E6BDD"/>
    <w:rsid w:val="0050386F"/>
    <w:rsid w:val="00515D9B"/>
    <w:rsid w:val="00524D20"/>
    <w:rsid w:val="00545929"/>
    <w:rsid w:val="00546228"/>
    <w:rsid w:val="00555EDB"/>
    <w:rsid w:val="00571A42"/>
    <w:rsid w:val="005758D8"/>
    <w:rsid w:val="005804B6"/>
    <w:rsid w:val="005A05CC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92CB0"/>
    <w:rsid w:val="00896A3A"/>
    <w:rsid w:val="008A1EAE"/>
    <w:rsid w:val="008A3A49"/>
    <w:rsid w:val="008C025F"/>
    <w:rsid w:val="008C1BB4"/>
    <w:rsid w:val="008C5869"/>
    <w:rsid w:val="008F0CE0"/>
    <w:rsid w:val="008F19D5"/>
    <w:rsid w:val="008F6B1A"/>
    <w:rsid w:val="00911CE5"/>
    <w:rsid w:val="0094407A"/>
    <w:rsid w:val="00986B9F"/>
    <w:rsid w:val="009A7450"/>
    <w:rsid w:val="009C357D"/>
    <w:rsid w:val="00A1466F"/>
    <w:rsid w:val="00A27BBE"/>
    <w:rsid w:val="00A31145"/>
    <w:rsid w:val="00A84F38"/>
    <w:rsid w:val="00A8656F"/>
    <w:rsid w:val="00AD750F"/>
    <w:rsid w:val="00AF1AD6"/>
    <w:rsid w:val="00AF7191"/>
    <w:rsid w:val="00B07C2D"/>
    <w:rsid w:val="00B13E81"/>
    <w:rsid w:val="00B31DBB"/>
    <w:rsid w:val="00B662C3"/>
    <w:rsid w:val="00BA5B88"/>
    <w:rsid w:val="00BA6E89"/>
    <w:rsid w:val="00BD0A11"/>
    <w:rsid w:val="00BF445B"/>
    <w:rsid w:val="00BF7866"/>
    <w:rsid w:val="00C02029"/>
    <w:rsid w:val="00C05344"/>
    <w:rsid w:val="00C227D2"/>
    <w:rsid w:val="00C254DB"/>
    <w:rsid w:val="00C257AC"/>
    <w:rsid w:val="00C8125F"/>
    <w:rsid w:val="00C86990"/>
    <w:rsid w:val="00CA1F72"/>
    <w:rsid w:val="00CD7072"/>
    <w:rsid w:val="00D060D4"/>
    <w:rsid w:val="00D06699"/>
    <w:rsid w:val="00D06C44"/>
    <w:rsid w:val="00D11179"/>
    <w:rsid w:val="00D26959"/>
    <w:rsid w:val="00D32D10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af1">
    <w:name w:val="Другое_"/>
    <w:basedOn w:val="a0"/>
    <w:link w:val="af2"/>
    <w:rsid w:val="00986B9F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986B9F"/>
    <w:pPr>
      <w:autoSpaceDE/>
      <w:autoSpaceDN/>
    </w:pPr>
    <w:rPr>
      <w:lang w:val="en-US"/>
    </w:rPr>
  </w:style>
  <w:style w:type="character" w:customStyle="1" w:styleId="af3">
    <w:name w:val="Подпись к таблице_"/>
    <w:basedOn w:val="a0"/>
    <w:link w:val="af4"/>
    <w:rsid w:val="00A27BBE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Подпись к таблице"/>
    <w:basedOn w:val="a"/>
    <w:link w:val="af3"/>
    <w:rsid w:val="00A27BBE"/>
    <w:pPr>
      <w:autoSpaceDE/>
      <w:autoSpaceDN/>
      <w:spacing w:line="226" w:lineRule="auto"/>
      <w:ind w:firstLine="72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u01</cp:lastModifiedBy>
  <cp:revision>4</cp:revision>
  <cp:lastPrinted>2024-11-23T20:58:00Z</cp:lastPrinted>
  <dcterms:created xsi:type="dcterms:W3CDTF">2025-01-27T21:05:00Z</dcterms:created>
  <dcterms:modified xsi:type="dcterms:W3CDTF">2025-02-05T20:26:00Z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